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35F65" w14:textId="3C25769D" w:rsidR="006604B1" w:rsidRPr="006604B1" w:rsidRDefault="006604B1" w:rsidP="00A96C7B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Obhliadka a cenová ponuka </w:t>
      </w:r>
    </w:p>
    <w:p w14:paraId="0DDF714C" w14:textId="0E83777F" w:rsidR="006604B1" w:rsidRPr="006604B1" w:rsidRDefault="006604B1" w:rsidP="00A96C7B">
      <w:pPr>
        <w:jc w:val="center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 xml:space="preserve">Posúdenie technického stavu okien a vypracovanie cenovej ponuky </w:t>
      </w:r>
    </w:p>
    <w:p w14:paraId="500A2EA6" w14:textId="648C0E2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C7F6E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41A172B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Posúdenie technického stavu okien u spotrebiteľa (B2C), vykonanie obhliadky na mieste realizácie služby, vypracovanie cenovej ponuky a evidencia údajov o obhliadke a cenovej ponuke ako obchodného prípadu v informačnom systéme Prevádzkovateľa.</w:t>
      </w:r>
    </w:p>
    <w:p w14:paraId="69BB4C9E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51773DB0" w14:textId="6C074E19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6865F2E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4BFE442C" w14:textId="023CD9B0" w:rsidR="006604B1" w:rsidRPr="00A96C7B" w:rsidRDefault="006604B1" w:rsidP="00A96C7B">
      <w:pPr>
        <w:pStyle w:val="Odsekzoznamu"/>
        <w:numPr>
          <w:ilvl w:val="0"/>
          <w:numId w:val="23"/>
        </w:numPr>
        <w:ind w:firstLine="66"/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spotrebitelia (B2C) – potenciálni zákazníci.</w:t>
      </w:r>
    </w:p>
    <w:p w14:paraId="748A2B5D" w14:textId="6F4BF8CF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3AE97C0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C00A274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Bežné osobné údaje.</w:t>
      </w:r>
    </w:p>
    <w:p w14:paraId="0F64FFCE" w14:textId="65E51165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0B63623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3C652AB1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meno a priezvisko,</w:t>
      </w:r>
    </w:p>
    <w:p w14:paraId="785AC423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telefónne číslo,</w:t>
      </w:r>
    </w:p>
    <w:p w14:paraId="71F104EB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e-mailová adresa,</w:t>
      </w:r>
    </w:p>
    <w:p w14:paraId="5436A60E" w14:textId="77777777" w:rsidR="00A96C7B" w:rsidRPr="00A96C7B" w:rsidRDefault="006604B1" w:rsidP="00A96C7B">
      <w:pPr>
        <w:pStyle w:val="Odsekzoznamu"/>
        <w:numPr>
          <w:ilvl w:val="0"/>
          <w:numId w:val="24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adresa miesta realizácie služby,</w:t>
      </w:r>
    </w:p>
    <w:p w14:paraId="01F46232" w14:textId="77777777" w:rsidR="00A96C7B" w:rsidRDefault="00A96C7B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6604B1" w:rsidRPr="006604B1">
        <w:rPr>
          <w:rFonts w:ascii="Calibri" w:hAnsi="Calibri" w:cs="Calibri"/>
          <w:sz w:val="22"/>
          <w:szCs w:val="22"/>
        </w:rPr>
        <w:t>daje o obhliadke:</w:t>
      </w:r>
    </w:p>
    <w:p w14:paraId="483FBD5C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typ okien,</w:t>
      </w:r>
    </w:p>
    <w:p w14:paraId="1908256E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vek okien,</w:t>
      </w:r>
    </w:p>
    <w:p w14:paraId="36CBF86D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technický stav,</w:t>
      </w:r>
    </w:p>
    <w:p w14:paraId="0B98D48C" w14:textId="77777777" w:rsidR="00A96C7B" w:rsidRPr="00A96C7B" w:rsidRDefault="006604B1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identifikácia problému,</w:t>
      </w:r>
    </w:p>
    <w:p w14:paraId="2DF7057C" w14:textId="710643D0" w:rsidR="006604B1" w:rsidRPr="00A96C7B" w:rsidRDefault="00A96C7B" w:rsidP="00A96C7B">
      <w:pPr>
        <w:pStyle w:val="Odsekzoznamu"/>
        <w:numPr>
          <w:ilvl w:val="0"/>
          <w:numId w:val="25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R</w:t>
      </w:r>
      <w:r w:rsidR="006604B1" w:rsidRPr="00A96C7B">
        <w:rPr>
          <w:rFonts w:ascii="Calibri" w:hAnsi="Calibri" w:cs="Calibri"/>
          <w:sz w:val="22"/>
          <w:szCs w:val="22"/>
        </w:rPr>
        <w:t>ozsah požadovaného servisu,</w:t>
      </w:r>
    </w:p>
    <w:p w14:paraId="62530573" w14:textId="77777777" w:rsidR="00A96C7B" w:rsidRDefault="00A96C7B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Ú</w:t>
      </w:r>
      <w:r w:rsidR="006604B1" w:rsidRPr="006604B1">
        <w:rPr>
          <w:rFonts w:ascii="Calibri" w:hAnsi="Calibri" w:cs="Calibri"/>
          <w:sz w:val="22"/>
          <w:szCs w:val="22"/>
        </w:rPr>
        <w:t>daje o obchodnom prípade:</w:t>
      </w:r>
    </w:p>
    <w:p w14:paraId="2F570D00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dátum obhliadky,</w:t>
      </w:r>
    </w:p>
    <w:p w14:paraId="756094E1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výsledok obhliadky,</w:t>
      </w:r>
    </w:p>
    <w:p w14:paraId="329AB177" w14:textId="77777777" w:rsidR="00A96C7B" w:rsidRPr="00A96C7B" w:rsidRDefault="006604B1" w:rsidP="00A96C7B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návrh riešenia,</w:t>
      </w:r>
    </w:p>
    <w:p w14:paraId="218F7F0E" w14:textId="0B43BF5B" w:rsidR="006604B1" w:rsidRDefault="006604B1" w:rsidP="006604B1">
      <w:pPr>
        <w:pStyle w:val="Odsekzoznamu"/>
        <w:numPr>
          <w:ilvl w:val="0"/>
          <w:numId w:val="26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cenová ponuka.</w:t>
      </w:r>
    </w:p>
    <w:p w14:paraId="3B4E4710" w14:textId="77777777" w:rsidR="004F1C17" w:rsidRPr="004F1C17" w:rsidRDefault="004F1C17" w:rsidP="004F1C17">
      <w:pPr>
        <w:pStyle w:val="Odsekzoznamu"/>
        <w:jc w:val="both"/>
        <w:rPr>
          <w:rFonts w:ascii="Calibri" w:hAnsi="Calibri" w:cs="Calibri"/>
          <w:sz w:val="22"/>
          <w:szCs w:val="22"/>
        </w:rPr>
      </w:pPr>
    </w:p>
    <w:p w14:paraId="190A0BAA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316E287D" w14:textId="48537837" w:rsidR="006604B1" w:rsidRPr="006604B1" w:rsidRDefault="004F1C17" w:rsidP="006604B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6604B1" w:rsidRPr="006604B1">
        <w:rPr>
          <w:rFonts w:ascii="Calibri" w:hAnsi="Calibri" w:cs="Calibri"/>
          <w:sz w:val="22"/>
          <w:szCs w:val="22"/>
        </w:rPr>
        <w:t>l. 6 ods. 1 písm. b) Nariadenia GDPR – vykonanie opatrení pred uzatvorením zmluvy na základe žiadosti dotknutej osoby.</w:t>
      </w:r>
    </w:p>
    <w:p w14:paraId="6A1411EF" w14:textId="21BAF98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F00E574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006F4EA3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49287F3B" w14:textId="1D036A90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31A5E73B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Kategórie príjemcov osobných údajov:</w:t>
      </w:r>
    </w:p>
    <w:p w14:paraId="358D1415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01A55151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A96C7B">
        <w:rPr>
          <w:rFonts w:ascii="Calibri" w:hAnsi="Calibri" w:cs="Calibri"/>
          <w:sz w:val="22"/>
          <w:szCs w:val="22"/>
        </w:rPr>
        <w:t>Ltd</w:t>
      </w:r>
      <w:proofErr w:type="spellEnd"/>
      <w:r w:rsidRPr="00A96C7B">
        <w:rPr>
          <w:rFonts w:ascii="Calibri" w:hAnsi="Calibri" w:cs="Calibri"/>
          <w:sz w:val="22"/>
          <w:szCs w:val="22"/>
        </w:rPr>
        <w:t>. – poskytovateľ CRM systému,</w:t>
      </w:r>
    </w:p>
    <w:p w14:paraId="7C4E29E8" w14:textId="77777777" w:rsidR="00A96C7B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Websupport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s. r. o. – poskytovateľ webhostingových a e-mailových služieb,</w:t>
      </w:r>
    </w:p>
    <w:p w14:paraId="44A49DD9" w14:textId="25EFD1BE" w:rsidR="006604B1" w:rsidRPr="00A96C7B" w:rsidRDefault="006604B1" w:rsidP="00A96C7B">
      <w:pPr>
        <w:pStyle w:val="Odsekzoznamu"/>
        <w:numPr>
          <w:ilvl w:val="0"/>
          <w:numId w:val="28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lastRenderedPageBreak/>
        <w:t xml:space="preserve">Google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</w:t>
      </w:r>
    </w:p>
    <w:p w14:paraId="7A485862" w14:textId="3E01D38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4739D8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226F8D6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76FA0903" w14:textId="26483AE9" w:rsidR="00A96C7B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aKomfort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Home s. r. o., IČO: 56 635</w:t>
      </w:r>
      <w:r w:rsidR="00A96C7B" w:rsidRPr="00A96C7B">
        <w:rPr>
          <w:rFonts w:ascii="Calibri" w:hAnsi="Calibri" w:cs="Calibri"/>
          <w:sz w:val="22"/>
          <w:szCs w:val="22"/>
        </w:rPr>
        <w:t> </w:t>
      </w:r>
      <w:r w:rsidRPr="00A96C7B">
        <w:rPr>
          <w:rFonts w:ascii="Calibri" w:hAnsi="Calibri" w:cs="Calibri"/>
          <w:sz w:val="22"/>
          <w:szCs w:val="22"/>
        </w:rPr>
        <w:t>028</w:t>
      </w:r>
    </w:p>
    <w:p w14:paraId="2C8F7857" w14:textId="77BBB41F" w:rsidR="006604B1" w:rsidRPr="00A96C7B" w:rsidRDefault="006604B1" w:rsidP="00A96C7B">
      <w:pPr>
        <w:pStyle w:val="Odsekzoznamu"/>
        <w:numPr>
          <w:ilvl w:val="0"/>
          <w:numId w:val="29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aKomfort Solutions s. r. o., IČO: 57 046 743</w:t>
      </w:r>
    </w:p>
    <w:p w14:paraId="17085AA1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 a komunikácie so zákazníkmi.</w:t>
      </w:r>
    </w:p>
    <w:p w14:paraId="36898EB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56357745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5C2D7C03" w14:textId="4CF2C40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7B78473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57FB7926" w14:textId="52D2C910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96C7B">
        <w:rPr>
          <w:rFonts w:ascii="Calibri" w:hAnsi="Calibri" w:cs="Calibri"/>
          <w:sz w:val="22"/>
          <w:szCs w:val="22"/>
        </w:rPr>
        <w:t>Meta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Platforms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Ireland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A96C7B">
        <w:rPr>
          <w:rFonts w:ascii="Calibri" w:hAnsi="Calibri" w:cs="Calibri"/>
          <w:sz w:val="22"/>
          <w:szCs w:val="22"/>
        </w:rPr>
        <w:t>Limited</w:t>
      </w:r>
      <w:proofErr w:type="spellEnd"/>
      <w:r w:rsidRPr="00A96C7B">
        <w:rPr>
          <w:rFonts w:ascii="Calibri" w:hAnsi="Calibri" w:cs="Calibri"/>
          <w:sz w:val="22"/>
          <w:szCs w:val="22"/>
        </w:rPr>
        <w:t xml:space="preserve"> – poskytovateľ komunikačnej platformy (WhatsApp).</w:t>
      </w:r>
    </w:p>
    <w:p w14:paraId="65637C85" w14:textId="137908FF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E085182" w14:textId="77777777" w:rsidR="00A96C7B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34ACF2BA" w14:textId="2A327D9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69E89F70" w14:textId="502BD1A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AA84EA7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2D18FBEF" w14:textId="77777777" w:rsidR="00A96C7B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Izrael – na základe rozhodnutia o primeranosti,</w:t>
      </w:r>
    </w:p>
    <w:p w14:paraId="61E4731C" w14:textId="397087DD" w:rsidR="006604B1" w:rsidRPr="00A96C7B" w:rsidRDefault="006604B1" w:rsidP="00A96C7B">
      <w:pPr>
        <w:pStyle w:val="Odsekzoznamu"/>
        <w:numPr>
          <w:ilvl w:val="0"/>
          <w:numId w:val="30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USA – prostredníctvom komunikačných nástrojov (napr. WhatsApp), s využitím primeraných záruk (napr. štandardné zmluvné doložky).</w:t>
      </w:r>
    </w:p>
    <w:p w14:paraId="1420D9E8" w14:textId="3285C0B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545FDD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7EEE7F2B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E918551" w14:textId="66EADEDE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FB42F18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4E7F8E2D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0E7E21C0" w14:textId="5B74DA24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E2930B0" w14:textId="77777777" w:rsidR="00A96C7B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7C3A03F4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po dobu trvania komunikácie a prípravy cenovej ponuky,</w:t>
      </w:r>
    </w:p>
    <w:p w14:paraId="777FA1AE" w14:textId="77777777" w:rsidR="00A96C7B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následne maximálne 3 mesiace od doručenia cenovej ponuky, ak nedôjde k uzatvoreniu zmluvy,</w:t>
      </w:r>
    </w:p>
    <w:p w14:paraId="432796B6" w14:textId="3A3AA95A" w:rsidR="006604B1" w:rsidRPr="00A96C7B" w:rsidRDefault="006604B1" w:rsidP="00A96C7B">
      <w:pPr>
        <w:pStyle w:val="Odsekzoznamu"/>
        <w:numPr>
          <w:ilvl w:val="0"/>
          <w:numId w:val="31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v prípade uzatvorenia zmluvy sú údaje ďalej spracúvané v rámci nadväzujúcich účelov.</w:t>
      </w:r>
    </w:p>
    <w:p w14:paraId="60CDA0E0" w14:textId="43DC0A96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4BA1ACA2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146894FA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Poskytnutie osobných údajov je dobrovoľné, avšak nevyhnutné na vykonanie obhliadky a vypracovanie cenovej ponuky. Bez ich poskytnutia nie je možné pripraviť cenovú ponuku.</w:t>
      </w:r>
    </w:p>
    <w:p w14:paraId="0B27F14C" w14:textId="6B8EFA73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1660A61C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7AF3070E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priamo od dotknutej osoby (pri obhliadke, telefonicky, e-mailom, web),</w:t>
      </w:r>
    </w:p>
    <w:p w14:paraId="377F8976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 účelu „Prijímanie, spracovanie a vybavenie dopytov zákazníkov“</w:t>
      </w:r>
    </w:p>
    <w:p w14:paraId="55063C55" w14:textId="4F2E199F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 účelu „Získavanie kontaktov na potenciálnych zákazníkov v teréne“, ak dotknutá osoba prejavila záujem,</w:t>
      </w:r>
    </w:p>
    <w:p w14:paraId="556B1802" w14:textId="77777777" w:rsidR="00A96C7B" w:rsidRPr="00A96C7B" w:rsidRDefault="006604B1" w:rsidP="00A96C7B">
      <w:pPr>
        <w:pStyle w:val="Odsekzoznamu"/>
        <w:numPr>
          <w:ilvl w:val="0"/>
          <w:numId w:val="32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zo spoločného spracúvania osobných údajov medzi spoločnými prevádzkovateľmi podľa čl. 26 Nariadenia GDPR, najmä z účelov:</w:t>
      </w:r>
    </w:p>
    <w:p w14:paraId="3A7F4A6E" w14:textId="77777777" w:rsidR="00A96C7B" w:rsidRPr="00A96C7B" w:rsidRDefault="006604B1" w:rsidP="00A96C7B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získavanie kontaktov na potenciálnych zákazníkov,</w:t>
      </w:r>
    </w:p>
    <w:p w14:paraId="14D14E2D" w14:textId="0B89A4AD" w:rsidR="006604B1" w:rsidRPr="00A96C7B" w:rsidRDefault="006604B1" w:rsidP="00A96C7B">
      <w:pPr>
        <w:pStyle w:val="Odsekzoznamu"/>
        <w:numPr>
          <w:ilvl w:val="0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A96C7B">
        <w:rPr>
          <w:rFonts w:ascii="Calibri" w:hAnsi="Calibri" w:cs="Calibri"/>
          <w:sz w:val="22"/>
          <w:szCs w:val="22"/>
        </w:rPr>
        <w:t>evidencia a vybavenie dopytov zákazníkov.</w:t>
      </w:r>
    </w:p>
    <w:p w14:paraId="3CB0CB32" w14:textId="40571FAC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</w:p>
    <w:p w14:paraId="65701581" w14:textId="77777777" w:rsidR="006604B1" w:rsidRPr="006604B1" w:rsidRDefault="006604B1" w:rsidP="006604B1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604B1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17F5D5A0" w14:textId="77777777" w:rsidR="006604B1" w:rsidRPr="006604B1" w:rsidRDefault="006604B1" w:rsidP="006604B1">
      <w:pPr>
        <w:jc w:val="both"/>
        <w:rPr>
          <w:rFonts w:ascii="Calibri" w:hAnsi="Calibri" w:cs="Calibri"/>
          <w:sz w:val="22"/>
          <w:szCs w:val="22"/>
        </w:rPr>
      </w:pPr>
      <w:r w:rsidRPr="006604B1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4D8E17" w14:textId="77777777" w:rsidR="00EF520E" w:rsidRDefault="00EF520E" w:rsidP="00FC76BE">
      <w:r>
        <w:separator/>
      </w:r>
    </w:p>
  </w:endnote>
  <w:endnote w:type="continuationSeparator" w:id="0">
    <w:p w14:paraId="43BB3B1C" w14:textId="77777777" w:rsidR="00EF520E" w:rsidRDefault="00EF520E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8C810F" w14:textId="77777777" w:rsidR="00EF520E" w:rsidRDefault="00EF520E" w:rsidP="00FC76BE">
      <w:r>
        <w:separator/>
      </w:r>
    </w:p>
  </w:footnote>
  <w:footnote w:type="continuationSeparator" w:id="0">
    <w:p w14:paraId="3503649E" w14:textId="77777777" w:rsidR="00EF520E" w:rsidRDefault="00EF520E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F073C"/>
    <w:multiLevelType w:val="hybridMultilevel"/>
    <w:tmpl w:val="648A6998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54015"/>
    <w:multiLevelType w:val="hybridMultilevel"/>
    <w:tmpl w:val="8A8C959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5A2A84"/>
    <w:multiLevelType w:val="hybridMultilevel"/>
    <w:tmpl w:val="A988792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21767"/>
    <w:multiLevelType w:val="multilevel"/>
    <w:tmpl w:val="245A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80BE8"/>
    <w:multiLevelType w:val="multilevel"/>
    <w:tmpl w:val="FD681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6D38F7"/>
    <w:multiLevelType w:val="hybridMultilevel"/>
    <w:tmpl w:val="2E3AE490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C32B63"/>
    <w:multiLevelType w:val="multilevel"/>
    <w:tmpl w:val="864E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3358AC"/>
    <w:multiLevelType w:val="hybridMultilevel"/>
    <w:tmpl w:val="3126CDE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DA2F4F"/>
    <w:multiLevelType w:val="hybridMultilevel"/>
    <w:tmpl w:val="59C2CF9C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C45043"/>
    <w:multiLevelType w:val="hybridMultilevel"/>
    <w:tmpl w:val="B37AD6B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2133EE"/>
    <w:multiLevelType w:val="multilevel"/>
    <w:tmpl w:val="BBD0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1F631D"/>
    <w:multiLevelType w:val="multilevel"/>
    <w:tmpl w:val="41721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462D4A"/>
    <w:multiLevelType w:val="hybridMultilevel"/>
    <w:tmpl w:val="3E8AC6A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909C1"/>
    <w:multiLevelType w:val="multilevel"/>
    <w:tmpl w:val="B1660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36D5EDC"/>
    <w:multiLevelType w:val="hybridMultilevel"/>
    <w:tmpl w:val="B67C3830"/>
    <w:lvl w:ilvl="0" w:tplc="B12EDBFE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9550E2A"/>
    <w:multiLevelType w:val="multilevel"/>
    <w:tmpl w:val="4216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002399"/>
    <w:multiLevelType w:val="hybridMultilevel"/>
    <w:tmpl w:val="C3562C6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65CE6"/>
    <w:multiLevelType w:val="hybridMultilevel"/>
    <w:tmpl w:val="4E9647D6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5655863">
    <w:abstractNumId w:val="15"/>
  </w:num>
  <w:num w:numId="2" w16cid:durableId="455610865">
    <w:abstractNumId w:val="11"/>
  </w:num>
  <w:num w:numId="3" w16cid:durableId="1728188711">
    <w:abstractNumId w:val="20"/>
  </w:num>
  <w:num w:numId="4" w16cid:durableId="1620334415">
    <w:abstractNumId w:val="19"/>
  </w:num>
  <w:num w:numId="5" w16cid:durableId="1718237705">
    <w:abstractNumId w:val="9"/>
  </w:num>
  <w:num w:numId="6" w16cid:durableId="1182400983">
    <w:abstractNumId w:val="25"/>
  </w:num>
  <w:num w:numId="7" w16cid:durableId="76756068">
    <w:abstractNumId w:val="7"/>
  </w:num>
  <w:num w:numId="8" w16cid:durableId="1085497333">
    <w:abstractNumId w:val="23"/>
  </w:num>
  <w:num w:numId="9" w16cid:durableId="1433817281">
    <w:abstractNumId w:val="1"/>
  </w:num>
  <w:num w:numId="10" w16cid:durableId="133646871">
    <w:abstractNumId w:val="21"/>
  </w:num>
  <w:num w:numId="11" w16cid:durableId="1796942173">
    <w:abstractNumId w:val="8"/>
  </w:num>
  <w:num w:numId="12" w16cid:durableId="1936476971">
    <w:abstractNumId w:val="3"/>
  </w:num>
  <w:num w:numId="13" w16cid:durableId="2077893367">
    <w:abstractNumId w:val="28"/>
  </w:num>
  <w:num w:numId="14" w16cid:durableId="646977004">
    <w:abstractNumId w:val="6"/>
  </w:num>
  <w:num w:numId="15" w16cid:durableId="1967007816">
    <w:abstractNumId w:val="14"/>
  </w:num>
  <w:num w:numId="16" w16cid:durableId="1012224253">
    <w:abstractNumId w:val="2"/>
  </w:num>
  <w:num w:numId="17" w16cid:durableId="852836507">
    <w:abstractNumId w:val="22"/>
  </w:num>
  <w:num w:numId="18" w16cid:durableId="1942566274">
    <w:abstractNumId w:val="13"/>
  </w:num>
  <w:num w:numId="19" w16cid:durableId="421292973">
    <w:abstractNumId w:val="27"/>
  </w:num>
  <w:num w:numId="20" w16cid:durableId="284312633">
    <w:abstractNumId w:val="10"/>
  </w:num>
  <w:num w:numId="21" w16cid:durableId="1817143137">
    <w:abstractNumId w:val="30"/>
  </w:num>
  <w:num w:numId="22" w16cid:durableId="388843485">
    <w:abstractNumId w:val="24"/>
  </w:num>
  <w:num w:numId="23" w16cid:durableId="1280065266">
    <w:abstractNumId w:val="0"/>
  </w:num>
  <w:num w:numId="24" w16cid:durableId="472673373">
    <w:abstractNumId w:val="32"/>
  </w:num>
  <w:num w:numId="25" w16cid:durableId="1802576746">
    <w:abstractNumId w:val="26"/>
  </w:num>
  <w:num w:numId="26" w16cid:durableId="1370296438">
    <w:abstractNumId w:val="12"/>
  </w:num>
  <w:num w:numId="27" w16cid:durableId="712727338">
    <w:abstractNumId w:val="5"/>
  </w:num>
  <w:num w:numId="28" w16cid:durableId="1057896082">
    <w:abstractNumId w:val="18"/>
  </w:num>
  <w:num w:numId="29" w16cid:durableId="1575817244">
    <w:abstractNumId w:val="17"/>
  </w:num>
  <w:num w:numId="30" w16cid:durableId="1957787813">
    <w:abstractNumId w:val="4"/>
  </w:num>
  <w:num w:numId="31" w16cid:durableId="1767923536">
    <w:abstractNumId w:val="16"/>
  </w:num>
  <w:num w:numId="32" w16cid:durableId="1866167773">
    <w:abstractNumId w:val="31"/>
  </w:num>
  <w:num w:numId="33" w16cid:durableId="1287851571">
    <w:abstractNumId w:val="2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0E69EE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1C17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04B1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233AF"/>
    <w:rsid w:val="00A26C62"/>
    <w:rsid w:val="00A36F60"/>
    <w:rsid w:val="00A52B73"/>
    <w:rsid w:val="00A96C7B"/>
    <w:rsid w:val="00AD11DC"/>
    <w:rsid w:val="00AD168D"/>
    <w:rsid w:val="00AF3F5B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604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604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2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Mariana Urbowicz</cp:lastModifiedBy>
  <cp:revision>132</cp:revision>
  <dcterms:created xsi:type="dcterms:W3CDTF">2021-12-02T10:55:00Z</dcterms:created>
  <dcterms:modified xsi:type="dcterms:W3CDTF">2026-04-16T09:34:00Z</dcterms:modified>
  <cp:category/>
</cp:coreProperties>
</file>